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928" w:rsidRDefault="00074928" w:rsidP="00074928"/>
    <w:p w:rsidR="00074928" w:rsidRDefault="00074928" w:rsidP="00F43319">
      <w:pPr>
        <w:jc w:val="center"/>
      </w:pPr>
      <w:bookmarkStart w:id="0" w:name="_GoBack"/>
      <w:r>
        <w:rPr>
          <w:noProof/>
        </w:rPr>
        <w:drawing>
          <wp:inline distT="0" distB="0" distL="0" distR="0">
            <wp:extent cx="5581650" cy="6779844"/>
            <wp:effectExtent l="0" t="0" r="0" b="2540"/>
            <wp:docPr id="1" name="图片 1" descr="C:\Users\Administrator\Desktop\未标题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未标题-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8963" cy="6776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928" w:rsidRDefault="00074928" w:rsidP="00074928"/>
    <w:p w:rsidR="008E75D8" w:rsidRDefault="001E23DB" w:rsidP="008E75D8">
      <w:pPr>
        <w:spacing w:line="360" w:lineRule="auto"/>
        <w:rPr>
          <w:rFonts w:ascii="Times New Roman" w:hAnsi="Times New Roman" w:cs="Times New Roman" w:hint="eastAsia"/>
          <w:kern w:val="0"/>
          <w:sz w:val="24"/>
          <w:szCs w:val="24"/>
        </w:rPr>
      </w:pPr>
      <w:r>
        <w:rPr>
          <w:rStyle w:val="fontstyle01"/>
          <w:rFonts w:ascii="Times New Roman" w:hAnsi="Times New Roman" w:cs="Times New Roman"/>
          <w:b/>
          <w:sz w:val="24"/>
          <w:szCs w:val="24"/>
        </w:rPr>
        <w:t>Additional file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5E35EB"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>3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>:</w:t>
      </w:r>
      <w:r w:rsidR="00C374A3" w:rsidRPr="00C374A3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 Figure 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>S</w:t>
      </w:r>
      <w:r w:rsidR="005E35EB"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>2</w:t>
      </w:r>
      <w:r w:rsidR="00C374A3" w:rsidRPr="00C374A3">
        <w:rPr>
          <w:rStyle w:val="fontstyle01"/>
          <w:rFonts w:ascii="Times New Roman" w:hAnsi="Times New Roman" w:cs="Times New Roman"/>
          <w:b/>
          <w:sz w:val="24"/>
          <w:szCs w:val="24"/>
        </w:rPr>
        <w:t>.</w:t>
      </w:r>
      <w:r w:rsidR="00C374A3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proofErr w:type="spellStart"/>
      <w:proofErr w:type="gramStart"/>
      <w:r w:rsidR="008E75D8" w:rsidRPr="008E75D8">
        <w:rPr>
          <w:rStyle w:val="fontstyle01"/>
          <w:rFonts w:ascii="Times New Roman" w:hAnsi="Times New Roman"/>
          <w:sz w:val="24"/>
          <w:szCs w:val="24"/>
        </w:rPr>
        <w:t>qRT</w:t>
      </w:r>
      <w:proofErr w:type="spellEnd"/>
      <w:r w:rsidR="008E75D8" w:rsidRPr="008E75D8">
        <w:rPr>
          <w:rStyle w:val="fontstyle01"/>
          <w:rFonts w:ascii="Times New Roman" w:hAnsi="Times New Roman"/>
          <w:sz w:val="24"/>
          <w:szCs w:val="24"/>
        </w:rPr>
        <w:t>-PCR</w:t>
      </w:r>
      <w:proofErr w:type="gramEnd"/>
      <w:r w:rsidR="008E75D8" w:rsidRPr="008E75D8">
        <w:rPr>
          <w:rStyle w:val="fontstyle01"/>
          <w:rFonts w:ascii="Times New Roman" w:hAnsi="Times New Roman"/>
          <w:sz w:val="24"/>
          <w:szCs w:val="24"/>
        </w:rPr>
        <w:t> verification diagram of DEGs during</w:t>
      </w:r>
      <w:r w:rsidR="008E75D8" w:rsidRPr="008E75D8">
        <w:rPr>
          <w:rStyle w:val="fontstyle01"/>
          <w:rFonts w:ascii="Times New Roman" w:hAnsi="Times New Roman" w:hint="eastAsia"/>
          <w:sz w:val="24"/>
          <w:szCs w:val="24"/>
        </w:rPr>
        <w:t xml:space="preserve"> </w:t>
      </w:r>
      <w:r w:rsidR="008E75D8" w:rsidRPr="008E75D8">
        <w:rPr>
          <w:rStyle w:val="fontstyle01"/>
          <w:rFonts w:ascii="Times New Roman" w:hAnsi="Times New Roman"/>
          <w:sz w:val="24"/>
          <w:szCs w:val="24"/>
        </w:rPr>
        <w:t>the thickening process</w:t>
      </w:r>
      <w:r w:rsidR="008E75D8" w:rsidRPr="008E75D8">
        <w:rPr>
          <w:rStyle w:val="fontstyle01"/>
          <w:rFonts w:ascii="Times New Roman" w:hAnsi="Times New Roman" w:hint="eastAsia"/>
          <w:sz w:val="24"/>
          <w:szCs w:val="24"/>
        </w:rPr>
        <w:t xml:space="preserve"> </w:t>
      </w:r>
      <w:r w:rsidR="008E75D8" w:rsidRPr="008E75D8">
        <w:rPr>
          <w:rStyle w:val="fontstyle01"/>
          <w:rFonts w:ascii="Times New Roman" w:hAnsi="Times New Roman"/>
          <w:sz w:val="24"/>
          <w:szCs w:val="24"/>
        </w:rPr>
        <w:t xml:space="preserve">in the taproots of P. </w:t>
      </w:r>
      <w:proofErr w:type="spellStart"/>
      <w:r w:rsidR="008E75D8" w:rsidRPr="008E75D8">
        <w:rPr>
          <w:rStyle w:val="fontstyle01"/>
          <w:rFonts w:ascii="Times New Roman" w:hAnsi="Times New Roman"/>
          <w:sz w:val="24"/>
          <w:szCs w:val="24"/>
        </w:rPr>
        <w:t>notoginseng</w:t>
      </w:r>
      <w:proofErr w:type="spellEnd"/>
      <w:r w:rsidR="008E75D8" w:rsidRPr="008E75D8">
        <w:rPr>
          <w:rStyle w:val="fontstyle01"/>
          <w:rFonts w:ascii="Times New Roman" w:hAnsi="Times New Roman"/>
          <w:sz w:val="24"/>
          <w:szCs w:val="24"/>
        </w:rPr>
        <w:t>. </w:t>
      </w:r>
      <w:proofErr w:type="spellStart"/>
      <w:proofErr w:type="gramStart"/>
      <w:r w:rsidR="008E75D8" w:rsidRPr="008E75D8">
        <w:rPr>
          <w:rStyle w:val="fontstyle01"/>
          <w:rFonts w:ascii="Times New Roman" w:hAnsi="Times New Roman" w:hint="eastAsia"/>
          <w:b/>
          <w:sz w:val="24"/>
          <w:szCs w:val="24"/>
        </w:rPr>
        <w:t>a</w:t>
      </w:r>
      <w:proofErr w:type="spellEnd"/>
      <w:proofErr w:type="gramEnd"/>
      <w:r w:rsidR="008E75D8">
        <w:rPr>
          <w:rStyle w:val="fontstyle01"/>
          <w:rFonts w:ascii="Times New Roman" w:hAnsi="Times New Roman" w:hint="eastAsia"/>
          <w:b/>
          <w:sz w:val="24"/>
          <w:szCs w:val="24"/>
        </w:rPr>
        <w:t xml:space="preserve"> </w:t>
      </w:r>
      <w:r w:rsidR="008E75D8" w:rsidRPr="008E75D8">
        <w:rPr>
          <w:rStyle w:val="fontstyle01"/>
          <w:rFonts w:ascii="Times New Roman" w:hAnsi="Times New Roman" w:hint="eastAsia"/>
          <w:sz w:val="24"/>
          <w:szCs w:val="24"/>
        </w:rPr>
        <w:t>T</w:t>
      </w:r>
      <w:r w:rsidR="008E75D8">
        <w:rPr>
          <w:rStyle w:val="fontstyle01"/>
          <w:rFonts w:ascii="Times New Roman" w:hAnsi="Times New Roman" w:hint="eastAsia"/>
          <w:sz w:val="24"/>
          <w:szCs w:val="24"/>
        </w:rPr>
        <w:t xml:space="preserve">he expression levels determined by </w:t>
      </w:r>
      <w:proofErr w:type="spellStart"/>
      <w:r w:rsidR="008E75D8">
        <w:rPr>
          <w:rStyle w:val="fontstyle01"/>
          <w:rFonts w:ascii="Times New Roman" w:hAnsi="Times New Roman" w:hint="eastAsia"/>
          <w:sz w:val="24"/>
          <w:szCs w:val="24"/>
        </w:rPr>
        <w:t>qRT</w:t>
      </w:r>
      <w:proofErr w:type="spellEnd"/>
      <w:r w:rsidR="008E75D8">
        <w:rPr>
          <w:rStyle w:val="fontstyle01"/>
          <w:rFonts w:ascii="Times New Roman" w:hAnsi="Times New Roman" w:hint="eastAsia"/>
          <w:sz w:val="24"/>
          <w:szCs w:val="24"/>
        </w:rPr>
        <w:t>-PCR and RNA-</w:t>
      </w:r>
      <w:proofErr w:type="spellStart"/>
      <w:r w:rsidR="008E75D8">
        <w:rPr>
          <w:rStyle w:val="fontstyle01"/>
          <w:rFonts w:ascii="Times New Roman" w:hAnsi="Times New Roman" w:hint="eastAsia"/>
          <w:sz w:val="24"/>
          <w:szCs w:val="24"/>
        </w:rPr>
        <w:t>seq</w:t>
      </w:r>
      <w:proofErr w:type="spellEnd"/>
      <w:r w:rsidR="008E75D8">
        <w:rPr>
          <w:rStyle w:val="fontstyle01"/>
          <w:rFonts w:ascii="Times New Roman" w:hAnsi="Times New Roman" w:hint="eastAsia"/>
          <w:sz w:val="24"/>
          <w:szCs w:val="24"/>
        </w:rPr>
        <w:t xml:space="preserve"> from four stages.</w:t>
      </w:r>
      <w:r w:rsidR="008E75D8" w:rsidRPr="008E75D8">
        <w:rPr>
          <w:rFonts w:ascii="Times New Roman" w:hAnsi="Times New Roman" w:cs="Times New Roman"/>
          <w:kern w:val="0"/>
          <w:sz w:val="24"/>
          <w:szCs w:val="24"/>
        </w:rPr>
        <w:t> </w:t>
      </w:r>
      <w:proofErr w:type="gramStart"/>
      <w:r w:rsidR="008E75D8" w:rsidRPr="008E75D8">
        <w:rPr>
          <w:rStyle w:val="fontstyle01"/>
          <w:rFonts w:ascii="Times New Roman" w:hAnsi="Times New Roman"/>
          <w:b/>
          <w:sz w:val="24"/>
          <w:szCs w:val="24"/>
        </w:rPr>
        <w:t>b</w:t>
      </w:r>
      <w:proofErr w:type="gramEnd"/>
      <w:r w:rsidR="008E75D8">
        <w:rPr>
          <w:rStyle w:val="fontstyle01"/>
          <w:rFonts w:ascii="Times New Roman" w:hAnsi="Times New Roman" w:hint="eastAsia"/>
          <w:b/>
          <w:sz w:val="24"/>
          <w:szCs w:val="24"/>
        </w:rPr>
        <w:t xml:space="preserve"> </w:t>
      </w:r>
      <w:r w:rsidR="008E75D8" w:rsidRPr="008E75D8">
        <w:rPr>
          <w:rFonts w:ascii="Times New Roman" w:hAnsi="Times New Roman" w:cs="Times New Roman"/>
          <w:kern w:val="0"/>
          <w:sz w:val="24"/>
          <w:szCs w:val="24"/>
        </w:rPr>
        <w:t xml:space="preserve">Correlation of gene expression ratio </w:t>
      </w:r>
      <w:r w:rsidR="008E75D8">
        <w:rPr>
          <w:rFonts w:ascii="Times New Roman" w:hAnsi="Times New Roman" w:cs="Times New Roman" w:hint="eastAsia"/>
          <w:kern w:val="0"/>
          <w:sz w:val="24"/>
          <w:szCs w:val="24"/>
        </w:rPr>
        <w:t>between RNA-</w:t>
      </w:r>
      <w:proofErr w:type="spellStart"/>
      <w:r w:rsidR="008E75D8">
        <w:rPr>
          <w:rFonts w:ascii="Times New Roman" w:hAnsi="Times New Roman" w:cs="Times New Roman" w:hint="eastAsia"/>
          <w:kern w:val="0"/>
          <w:sz w:val="24"/>
          <w:szCs w:val="24"/>
        </w:rPr>
        <w:t>Seq</w:t>
      </w:r>
      <w:proofErr w:type="spellEnd"/>
      <w:r w:rsidR="008E75D8">
        <w:rPr>
          <w:rFonts w:ascii="Times New Roman" w:hAnsi="Times New Roman" w:cs="Times New Roman" w:hint="eastAsia"/>
          <w:kern w:val="0"/>
          <w:sz w:val="24"/>
          <w:szCs w:val="24"/>
        </w:rPr>
        <w:t xml:space="preserve"> results (RPKM) and </w:t>
      </w:r>
      <w:proofErr w:type="spellStart"/>
      <w:r w:rsidR="008E75D8">
        <w:rPr>
          <w:rFonts w:ascii="Times New Roman" w:hAnsi="Times New Roman" w:cs="Times New Roman" w:hint="eastAsia"/>
          <w:kern w:val="0"/>
          <w:sz w:val="24"/>
          <w:szCs w:val="24"/>
        </w:rPr>
        <w:t>qPCR</w:t>
      </w:r>
      <w:proofErr w:type="spellEnd"/>
      <w:r w:rsidR="008E75D8" w:rsidRPr="008E75D8">
        <w:rPr>
          <w:rFonts w:ascii="Times New Roman" w:hAnsi="Times New Roman" w:cs="Times New Roman"/>
          <w:kern w:val="0"/>
          <w:sz w:val="24"/>
          <w:szCs w:val="24"/>
        </w:rPr>
        <w:t> (2</w:t>
      </w:r>
      <w:r w:rsidR="008E75D8" w:rsidRPr="008E75D8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-ΔΔCt)</w:t>
      </w:r>
      <w:r w:rsidR="008E75D8" w:rsidRPr="008E75D8">
        <w:rPr>
          <w:rFonts w:ascii="Times New Roman" w:hAnsi="Times New Roman" w:cs="Times New Roman"/>
          <w:kern w:val="0"/>
          <w:sz w:val="24"/>
          <w:szCs w:val="24"/>
        </w:rPr>
        <w:t> results</w:t>
      </w:r>
      <w:r w:rsidR="008E75D8">
        <w:rPr>
          <w:rFonts w:ascii="Times New Roman" w:hAnsi="Times New Roman" w:cs="Times New Roman" w:hint="eastAsia"/>
          <w:kern w:val="0"/>
          <w:sz w:val="24"/>
          <w:szCs w:val="24"/>
        </w:rPr>
        <w:t>. Results were calculated using log</w:t>
      </w:r>
      <w:r w:rsidR="008E75D8" w:rsidRPr="008E75D8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2</w:t>
      </w:r>
      <w:r w:rsidR="008E75D8">
        <w:rPr>
          <w:rFonts w:ascii="Times New Roman" w:hAnsi="Times New Roman" w:cs="Times New Roman" w:hint="eastAsia"/>
          <w:kern w:val="0"/>
          <w:sz w:val="24"/>
          <w:szCs w:val="24"/>
        </w:rPr>
        <w:t xml:space="preserve"> (</w:t>
      </w:r>
      <w:r w:rsidR="008E75D8" w:rsidRPr="008E75D8">
        <w:rPr>
          <w:rFonts w:ascii="Times New Roman" w:hAnsi="Times New Roman" w:cs="Times New Roman"/>
          <w:kern w:val="0"/>
          <w:sz w:val="24"/>
          <w:szCs w:val="24"/>
        </w:rPr>
        <w:t>Fold Change</w:t>
      </w:r>
      <w:r w:rsidR="008E75D8">
        <w:rPr>
          <w:rFonts w:ascii="Times New Roman" w:hAnsi="Times New Roman" w:cs="Times New Roman" w:hint="eastAsia"/>
          <w:kern w:val="0"/>
          <w:sz w:val="24"/>
          <w:szCs w:val="24"/>
        </w:rPr>
        <w:t xml:space="preserve">) values. The </w:t>
      </w:r>
      <w:r w:rsidR="008E75D8" w:rsidRPr="008E75D8">
        <w:rPr>
          <w:rFonts w:ascii="Times New Roman" w:hAnsi="Times New Roman" w:cs="Times New Roman"/>
          <w:i/>
          <w:kern w:val="0"/>
          <w:sz w:val="24"/>
          <w:szCs w:val="24"/>
        </w:rPr>
        <w:t>r</w:t>
      </w:r>
      <w:r w:rsidR="008E75D8" w:rsidRPr="008E75D8">
        <w:rPr>
          <w:rFonts w:ascii="Times New Roman" w:hAnsi="Times New Roman" w:cs="Times New Roman"/>
          <w:kern w:val="0"/>
          <w:sz w:val="24"/>
          <w:szCs w:val="24"/>
        </w:rPr>
        <w:t> </w:t>
      </w:r>
      <w:r w:rsidR="008E75D8">
        <w:rPr>
          <w:rFonts w:ascii="Times New Roman" w:hAnsi="Times New Roman" w:cs="Times New Roman" w:hint="eastAsia"/>
          <w:kern w:val="0"/>
          <w:sz w:val="24"/>
          <w:szCs w:val="24"/>
        </w:rPr>
        <w:t xml:space="preserve">value indicates the correlation </w:t>
      </w:r>
      <w:r w:rsidR="008E75D8">
        <w:rPr>
          <w:rFonts w:ascii="Times New Roman" w:hAnsi="Times New Roman" w:cs="Times New Roman" w:hint="eastAsia"/>
          <w:kern w:val="0"/>
          <w:sz w:val="24"/>
          <w:szCs w:val="24"/>
        </w:rPr>
        <w:lastRenderedPageBreak/>
        <w:t xml:space="preserve">coefficient. </w:t>
      </w:r>
      <w:r w:rsidR="008E75D8" w:rsidRPr="008E75D8">
        <w:rPr>
          <w:rFonts w:ascii="Times New Roman" w:hAnsi="Times New Roman" w:cs="Times New Roman"/>
          <w:kern w:val="0"/>
          <w:sz w:val="24"/>
          <w:szCs w:val="24"/>
        </w:rPr>
        <w:t>** indicates significant difference at p ≤ 0.01.</w:t>
      </w:r>
    </w:p>
    <w:bookmarkEnd w:id="0"/>
    <w:p w:rsidR="00C374A3" w:rsidRPr="00C374A3" w:rsidRDefault="00C374A3" w:rsidP="00F43319">
      <w:pPr>
        <w:jc w:val="center"/>
      </w:pPr>
    </w:p>
    <w:sectPr w:rsidR="00C374A3" w:rsidRPr="00C374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170" w:rsidRDefault="00712170" w:rsidP="009F1260">
      <w:r>
        <w:separator/>
      </w:r>
    </w:p>
  </w:endnote>
  <w:endnote w:type="continuationSeparator" w:id="0">
    <w:p w:rsidR="00712170" w:rsidRDefault="00712170" w:rsidP="009F1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Ten-Roman">
    <w:altName w:val="Times New Roman"/>
    <w:panose1 w:val="00000000000000000000"/>
    <w:charset w:val="00"/>
    <w:family w:val="roman"/>
    <w:notTrueType/>
    <w:pitch w:val="default"/>
  </w:font>
  <w:font w:name="BSSymbol-Medium">
    <w:altName w:val="Times New Roman"/>
    <w:panose1 w:val="00000000000000000000"/>
    <w:charset w:val="00"/>
    <w:family w:val="roman"/>
    <w:notTrueType/>
    <w:pitch w:val="default"/>
  </w:font>
  <w:font w:name="AdvTT8becd477.B+fb">
    <w:altName w:val="Times New Roman"/>
    <w:panose1 w:val="00000000000000000000"/>
    <w:charset w:val="00"/>
    <w:family w:val="roman"/>
    <w:notTrueType/>
    <w:pitch w:val="default"/>
  </w:font>
  <w:font w:name="AdvP4041B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170" w:rsidRDefault="00712170" w:rsidP="009F1260">
      <w:r>
        <w:separator/>
      </w:r>
    </w:p>
  </w:footnote>
  <w:footnote w:type="continuationSeparator" w:id="0">
    <w:p w:rsidR="00712170" w:rsidRDefault="00712170" w:rsidP="009F12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1B1"/>
    <w:rsid w:val="00066D62"/>
    <w:rsid w:val="00074928"/>
    <w:rsid w:val="000E6A08"/>
    <w:rsid w:val="00160EAE"/>
    <w:rsid w:val="00191A4F"/>
    <w:rsid w:val="001E23DB"/>
    <w:rsid w:val="0024325C"/>
    <w:rsid w:val="00267D3E"/>
    <w:rsid w:val="002F01F8"/>
    <w:rsid w:val="0034038F"/>
    <w:rsid w:val="003514A3"/>
    <w:rsid w:val="004C6A5B"/>
    <w:rsid w:val="005611B1"/>
    <w:rsid w:val="005E35EB"/>
    <w:rsid w:val="006020D2"/>
    <w:rsid w:val="00712170"/>
    <w:rsid w:val="008830EB"/>
    <w:rsid w:val="008E75D8"/>
    <w:rsid w:val="009A539D"/>
    <w:rsid w:val="009D731D"/>
    <w:rsid w:val="009F1260"/>
    <w:rsid w:val="00A47D05"/>
    <w:rsid w:val="00B60A2A"/>
    <w:rsid w:val="00C01FE5"/>
    <w:rsid w:val="00C374A3"/>
    <w:rsid w:val="00CC0411"/>
    <w:rsid w:val="00D047B7"/>
    <w:rsid w:val="00D82501"/>
    <w:rsid w:val="00E21D88"/>
    <w:rsid w:val="00EA7578"/>
    <w:rsid w:val="00F43319"/>
    <w:rsid w:val="00FA7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2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26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F12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F1260"/>
    <w:rPr>
      <w:sz w:val="18"/>
      <w:szCs w:val="18"/>
    </w:rPr>
  </w:style>
  <w:style w:type="character" w:customStyle="1" w:styleId="fontstyle01">
    <w:name w:val="fontstyle01"/>
    <w:basedOn w:val="a0"/>
    <w:rsid w:val="008830EB"/>
    <w:rPr>
      <w:rFonts w:ascii="TimesTen-Roman" w:hAnsi="TimesTen-Roman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21">
    <w:name w:val="fontstyle21"/>
    <w:basedOn w:val="a0"/>
    <w:rsid w:val="008830EB"/>
    <w:rPr>
      <w:rFonts w:ascii="BSSymbol-Medium" w:hAnsi="BSSymbol-Medium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11">
    <w:name w:val="fontstyle11"/>
    <w:basedOn w:val="a0"/>
    <w:rsid w:val="00D82501"/>
    <w:rPr>
      <w:rFonts w:ascii="AdvTT8becd477.B+fb" w:hAnsi="AdvTT8becd477.B+fb" w:hint="default"/>
      <w:b w:val="0"/>
      <w:bCs w:val="0"/>
      <w:i w:val="0"/>
      <w:iCs w:val="0"/>
      <w:color w:val="800000"/>
      <w:sz w:val="20"/>
      <w:szCs w:val="20"/>
    </w:rPr>
  </w:style>
  <w:style w:type="character" w:customStyle="1" w:styleId="fontstyle31">
    <w:name w:val="fontstyle31"/>
    <w:basedOn w:val="a0"/>
    <w:rsid w:val="00C01FE5"/>
    <w:rPr>
      <w:rFonts w:ascii="AdvP4041BD" w:hAnsi="AdvP4041BD" w:hint="default"/>
      <w:b w:val="0"/>
      <w:bCs w:val="0"/>
      <w:i w:val="0"/>
      <w:iCs w:val="0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2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26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F12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F1260"/>
    <w:rPr>
      <w:sz w:val="18"/>
      <w:szCs w:val="18"/>
    </w:rPr>
  </w:style>
  <w:style w:type="character" w:customStyle="1" w:styleId="fontstyle01">
    <w:name w:val="fontstyle01"/>
    <w:basedOn w:val="a0"/>
    <w:rsid w:val="008830EB"/>
    <w:rPr>
      <w:rFonts w:ascii="TimesTen-Roman" w:hAnsi="TimesTen-Roman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21">
    <w:name w:val="fontstyle21"/>
    <w:basedOn w:val="a0"/>
    <w:rsid w:val="008830EB"/>
    <w:rPr>
      <w:rFonts w:ascii="BSSymbol-Medium" w:hAnsi="BSSymbol-Medium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11">
    <w:name w:val="fontstyle11"/>
    <w:basedOn w:val="a0"/>
    <w:rsid w:val="00D82501"/>
    <w:rPr>
      <w:rFonts w:ascii="AdvTT8becd477.B+fb" w:hAnsi="AdvTT8becd477.B+fb" w:hint="default"/>
      <w:b w:val="0"/>
      <w:bCs w:val="0"/>
      <w:i w:val="0"/>
      <w:iCs w:val="0"/>
      <w:color w:val="800000"/>
      <w:sz w:val="20"/>
      <w:szCs w:val="20"/>
    </w:rPr>
  </w:style>
  <w:style w:type="character" w:customStyle="1" w:styleId="fontstyle31">
    <w:name w:val="fontstyle31"/>
    <w:basedOn w:val="a0"/>
    <w:rsid w:val="00C01FE5"/>
    <w:rPr>
      <w:rFonts w:ascii="AdvP4041BD" w:hAnsi="AdvP4041BD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020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0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69</Words>
  <Characters>398</Characters>
  <Application>Microsoft Office Word</Application>
  <DocSecurity>0</DocSecurity>
  <Lines>3</Lines>
  <Paragraphs>1</Paragraphs>
  <ScaleCrop>false</ScaleCrop>
  <Company>微软中国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</cp:revision>
  <dcterms:created xsi:type="dcterms:W3CDTF">2019-04-01T05:51:00Z</dcterms:created>
  <dcterms:modified xsi:type="dcterms:W3CDTF">2019-08-28T11:19:00Z</dcterms:modified>
</cp:coreProperties>
</file>